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88" w:rsidRDefault="002E2888" w:rsidP="002E2888">
      <w:pPr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Заседание комиссии </w:t>
      </w:r>
      <w:r w:rsidR="00F42D4D">
        <w:rPr>
          <w:rFonts w:ascii="Times New Roman" w:hAnsi="Times New Roman"/>
          <w:b/>
          <w:bCs/>
          <w:sz w:val="24"/>
          <w:szCs w:val="24"/>
        </w:rPr>
        <w:t>05.12.2022</w:t>
      </w:r>
    </w:p>
    <w:p w:rsidR="002E2888" w:rsidRDefault="002E2888" w:rsidP="002E28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заседании Комиссии был рассмотрен вопрос:</w:t>
      </w:r>
    </w:p>
    <w:p w:rsidR="002E2888" w:rsidRDefault="002E2888" w:rsidP="00F42D4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результатах проверки достоверности и полноты сведений о доходах, расходах, об имуществе и обязательствах имущественного характера в отношении трех государственных гражданских служащих управы района.</w:t>
      </w:r>
    </w:p>
    <w:p w:rsidR="00F42D4D" w:rsidRDefault="002E2888" w:rsidP="00F42D4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итогам заседания Комиссии двум государственным гражданским служащим строго указано на недопущение подобных нарушений впредь, </w:t>
      </w:r>
      <w:r w:rsidR="00F42D4D">
        <w:rPr>
          <w:rFonts w:ascii="Times New Roman" w:hAnsi="Times New Roman"/>
          <w:sz w:val="24"/>
          <w:szCs w:val="24"/>
        </w:rPr>
        <w:t>одному государственному гражданскому служащему за предоставление н</w:t>
      </w:r>
      <w:r w:rsidR="00F42D4D" w:rsidRPr="00F42D4D">
        <w:rPr>
          <w:rFonts w:ascii="Times New Roman" w:hAnsi="Times New Roman"/>
          <w:sz w:val="24"/>
          <w:szCs w:val="24"/>
        </w:rPr>
        <w:t>еполных и недостоверных сведений о доходах, расходах, об имуществе и обязательствах имущественного характера</w:t>
      </w:r>
      <w:r w:rsidR="00F42D4D">
        <w:rPr>
          <w:rFonts w:ascii="Times New Roman" w:hAnsi="Times New Roman"/>
          <w:sz w:val="24"/>
          <w:szCs w:val="24"/>
        </w:rPr>
        <w:t xml:space="preserve"> объявлено взыскание </w:t>
      </w:r>
      <w:r w:rsidR="00F42D4D" w:rsidRPr="00F42D4D">
        <w:rPr>
          <w:rFonts w:ascii="Times New Roman" w:hAnsi="Times New Roman"/>
          <w:sz w:val="24"/>
          <w:szCs w:val="24"/>
        </w:rPr>
        <w:t>в виде замечания.</w:t>
      </w:r>
    </w:p>
    <w:p w:rsidR="00F42D4D" w:rsidRPr="00F42D4D" w:rsidRDefault="00F42D4D" w:rsidP="00F42D4D">
      <w:pPr>
        <w:jc w:val="both"/>
        <w:rPr>
          <w:rFonts w:ascii="Times New Roman" w:hAnsi="Times New Roman"/>
          <w:sz w:val="24"/>
          <w:szCs w:val="24"/>
        </w:rPr>
      </w:pPr>
    </w:p>
    <w:sectPr w:rsidR="00F42D4D" w:rsidRPr="00F42D4D" w:rsidSect="0019064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D33C7"/>
    <w:multiLevelType w:val="multilevel"/>
    <w:tmpl w:val="B7665CD2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>
      <w:start w:val="16"/>
      <w:numFmt w:val="decimal"/>
      <w:isLgl/>
      <w:lvlText w:val="%1.%2."/>
      <w:lvlJc w:val="left"/>
      <w:pPr>
        <w:ind w:left="1188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8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938"/>
    <w:rsid w:val="000C6387"/>
    <w:rsid w:val="00190648"/>
    <w:rsid w:val="002E2888"/>
    <w:rsid w:val="006051AB"/>
    <w:rsid w:val="00630375"/>
    <w:rsid w:val="00674C11"/>
    <w:rsid w:val="00847A9D"/>
    <w:rsid w:val="008B3527"/>
    <w:rsid w:val="009229BA"/>
    <w:rsid w:val="009A227E"/>
    <w:rsid w:val="00B6068B"/>
    <w:rsid w:val="00D50541"/>
    <w:rsid w:val="00EB6938"/>
    <w:rsid w:val="00F42D4D"/>
    <w:rsid w:val="00F9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938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93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Аль-Рубайи Алла Куантаевна</dc:creator>
  <cp:lastModifiedBy>Molg</cp:lastModifiedBy>
  <cp:revision>2</cp:revision>
  <dcterms:created xsi:type="dcterms:W3CDTF">2022-12-20T10:21:00Z</dcterms:created>
  <dcterms:modified xsi:type="dcterms:W3CDTF">2022-12-20T10:21:00Z</dcterms:modified>
</cp:coreProperties>
</file>